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89" w:rsidRPr="0048415C" w:rsidRDefault="0048415C" w:rsidP="0048415C">
      <w:pPr>
        <w:rPr>
          <w:rFonts w:ascii="Times New Roman" w:hAnsi="Times New Roman" w:cs="Times New Roman"/>
          <w:sz w:val="24"/>
          <w:szCs w:val="24"/>
        </w:rPr>
      </w:pPr>
      <w:r w:rsidRPr="0048415C">
        <w:rPr>
          <w:rFonts w:ascii="Times New Roman" w:hAnsi="Times New Roman" w:cs="Times New Roman"/>
          <w:sz w:val="24"/>
          <w:szCs w:val="24"/>
        </w:rPr>
        <w:t xml:space="preserve">21 декабря 2023 года провели единый день правовых знаний с присутствием участкового инспектора </w:t>
      </w:r>
      <w:proofErr w:type="spellStart"/>
      <w:r w:rsidRPr="0048415C">
        <w:rPr>
          <w:rFonts w:ascii="Times New Roman" w:hAnsi="Times New Roman" w:cs="Times New Roman"/>
          <w:sz w:val="24"/>
          <w:szCs w:val="24"/>
        </w:rPr>
        <w:t>Оспановым</w:t>
      </w:r>
      <w:proofErr w:type="spellEnd"/>
      <w:r w:rsidRPr="0048415C">
        <w:rPr>
          <w:rFonts w:ascii="Times New Roman" w:hAnsi="Times New Roman" w:cs="Times New Roman"/>
          <w:sz w:val="24"/>
          <w:szCs w:val="24"/>
        </w:rPr>
        <w:t xml:space="preserve"> А.А. Целью сегодняшней встречи - является обеспечение безопасности, а также повышение знаний об основах безопасности жизнедеятельности. Затронули вопросы о безопасности на дорогах. На постоянной основе учителями и сотрудниками полиции проводятся обучающие занятия-лекции по соблюд</w:t>
      </w:r>
      <w:r>
        <w:rPr>
          <w:rFonts w:ascii="Times New Roman" w:hAnsi="Times New Roman" w:cs="Times New Roman"/>
          <w:sz w:val="24"/>
          <w:szCs w:val="24"/>
        </w:rPr>
        <w:t xml:space="preserve">ению правил дорожного движения. </w:t>
      </w:r>
      <w:bookmarkStart w:id="0" w:name="_GoBack"/>
      <w:bookmarkEnd w:id="0"/>
      <w:proofErr w:type="gramStart"/>
      <w:r w:rsidRPr="0048415C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48415C">
        <w:rPr>
          <w:rFonts w:ascii="Times New Roman" w:hAnsi="Times New Roman" w:cs="Times New Roman"/>
          <w:sz w:val="24"/>
          <w:szCs w:val="24"/>
        </w:rPr>
        <w:t xml:space="preserve"> социальный педагог </w:t>
      </w:r>
      <w:proofErr w:type="spellStart"/>
      <w:r w:rsidRPr="0048415C">
        <w:rPr>
          <w:rFonts w:ascii="Times New Roman" w:hAnsi="Times New Roman" w:cs="Times New Roman"/>
          <w:sz w:val="24"/>
          <w:szCs w:val="24"/>
        </w:rPr>
        <w:t>Джалдаксинова</w:t>
      </w:r>
      <w:proofErr w:type="spellEnd"/>
      <w:r w:rsidRPr="0048415C">
        <w:rPr>
          <w:rFonts w:ascii="Times New Roman" w:hAnsi="Times New Roman" w:cs="Times New Roman"/>
          <w:sz w:val="24"/>
          <w:szCs w:val="24"/>
        </w:rPr>
        <w:t xml:space="preserve"> А.А. о пьянстве и курении, алкоголизме и наркомании вредных для - здоровья факторах - говорилось и говорится очень много. Иногда их очень мягко называют «вредными привычками», но в первую очередь под угрозу ставится подрастающее поколение: дети, подростки, молодежь. Проблема «вредных» привычек является весьма актуальной в наше время.</w:t>
      </w:r>
    </w:p>
    <w:sectPr w:rsidR="00C12489" w:rsidRPr="0048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79"/>
    <w:rsid w:val="00334B70"/>
    <w:rsid w:val="0048415C"/>
    <w:rsid w:val="00507B79"/>
    <w:rsid w:val="00B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Учительская4</dc:creator>
  <cp:keywords/>
  <dc:description/>
  <cp:lastModifiedBy>Учительская4</cp:lastModifiedBy>
  <cp:revision>2</cp:revision>
  <dcterms:created xsi:type="dcterms:W3CDTF">2024-01-31T11:29:00Z</dcterms:created>
  <dcterms:modified xsi:type="dcterms:W3CDTF">2024-01-31T11:30:00Z</dcterms:modified>
</cp:coreProperties>
</file>